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47" w:rsidRPr="0039729E" w:rsidRDefault="00D47547" w:rsidP="00DB4A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Протокол</w:t>
      </w:r>
    </w:p>
    <w:p w:rsidR="009B41FE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з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>аседани</w:t>
      </w:r>
      <w:r w:rsidRPr="0039729E">
        <w:rPr>
          <w:rFonts w:ascii="Times New Roman" w:hAnsi="Times New Roman"/>
          <w:b/>
          <w:color w:val="000000"/>
          <w:sz w:val="27"/>
          <w:szCs w:val="27"/>
        </w:rPr>
        <w:t xml:space="preserve">я 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 xml:space="preserve">Комиссии </w:t>
      </w:r>
      <w:r w:rsidR="009B41FE" w:rsidRPr="0039729E">
        <w:rPr>
          <w:rFonts w:ascii="Times New Roman" w:hAnsi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D47547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D47547" w:rsidRPr="0039729E" w:rsidRDefault="00A3605B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29</w:t>
      </w:r>
      <w:r w:rsidR="003000E0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103DF9">
        <w:rPr>
          <w:rFonts w:ascii="Times New Roman" w:hAnsi="Times New Roman"/>
          <w:b/>
          <w:bCs/>
          <w:sz w:val="27"/>
          <w:szCs w:val="27"/>
        </w:rPr>
        <w:t>ноября</w:t>
      </w:r>
      <w:r w:rsidR="00D66D19">
        <w:rPr>
          <w:rFonts w:ascii="Times New Roman" w:hAnsi="Times New Roman"/>
          <w:b/>
          <w:bCs/>
          <w:sz w:val="27"/>
          <w:szCs w:val="27"/>
        </w:rPr>
        <w:t xml:space="preserve"> 2022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года                                                          </w:t>
      </w:r>
      <w:r w:rsidR="00DB4A62">
        <w:rPr>
          <w:rFonts w:ascii="Times New Roman" w:hAnsi="Times New Roman"/>
          <w:b/>
          <w:bCs/>
          <w:sz w:val="27"/>
          <w:szCs w:val="27"/>
        </w:rPr>
        <w:t xml:space="preserve">                            </w:t>
      </w:r>
      <w:r w:rsidR="00F20E4E">
        <w:rPr>
          <w:rFonts w:ascii="Times New Roman" w:hAnsi="Times New Roman"/>
          <w:b/>
          <w:bCs/>
          <w:sz w:val="27"/>
          <w:szCs w:val="27"/>
        </w:rPr>
        <w:t xml:space="preserve">        </w:t>
      </w:r>
      <w:r w:rsidR="00DB4A62">
        <w:rPr>
          <w:rFonts w:ascii="Times New Roman" w:hAnsi="Times New Roman"/>
          <w:b/>
          <w:bCs/>
          <w:sz w:val="27"/>
          <w:szCs w:val="27"/>
        </w:rPr>
        <w:t xml:space="preserve"> № </w:t>
      </w:r>
      <w:r w:rsidR="00AE74A7">
        <w:rPr>
          <w:rFonts w:ascii="Times New Roman" w:hAnsi="Times New Roman"/>
          <w:b/>
          <w:bCs/>
          <w:sz w:val="27"/>
          <w:szCs w:val="27"/>
        </w:rPr>
        <w:t>1</w:t>
      </w:r>
      <w:r w:rsidR="00917B86">
        <w:rPr>
          <w:rFonts w:ascii="Times New Roman" w:hAnsi="Times New Roman"/>
          <w:b/>
          <w:bCs/>
          <w:sz w:val="27"/>
          <w:szCs w:val="27"/>
        </w:rPr>
        <w:t>1</w:t>
      </w:r>
    </w:p>
    <w:p w:rsidR="009B41FE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10201" w:type="dxa"/>
        <w:tblInd w:w="-176" w:type="dxa"/>
        <w:tblLook w:val="04A0" w:firstRow="1" w:lastRow="0" w:firstColumn="1" w:lastColumn="0" w:noHBand="0" w:noVBand="1"/>
      </w:tblPr>
      <w:tblGrid>
        <w:gridCol w:w="2411"/>
        <w:gridCol w:w="2976"/>
        <w:gridCol w:w="4814"/>
      </w:tblGrid>
      <w:tr w:rsidR="00C907B0" w:rsidRPr="005E4733" w:rsidTr="00AE74A7">
        <w:trPr>
          <w:trHeight w:val="680"/>
        </w:trPr>
        <w:tc>
          <w:tcPr>
            <w:tcW w:w="2411" w:type="dxa"/>
            <w:hideMark/>
          </w:tcPr>
          <w:p w:rsidR="00C907B0" w:rsidRPr="005E4733" w:rsidRDefault="00C907B0" w:rsidP="008E26B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976" w:type="dxa"/>
            <w:hideMark/>
          </w:tcPr>
          <w:p w:rsidR="00C907B0" w:rsidRDefault="00C907B0" w:rsidP="008E26B3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Умников</w:t>
            </w:r>
          </w:p>
          <w:p w:rsidR="00C907B0" w:rsidRPr="005E4733" w:rsidRDefault="00C907B0" w:rsidP="008E26B3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Александр Витальевич</w:t>
            </w:r>
          </w:p>
        </w:tc>
        <w:tc>
          <w:tcPr>
            <w:tcW w:w="4814" w:type="dxa"/>
            <w:hideMark/>
          </w:tcPr>
          <w:p w:rsidR="00C907B0" w:rsidRPr="005E4733" w:rsidRDefault="00AE74A7" w:rsidP="00AE74A7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</w:t>
            </w:r>
            <w:r w:rsidR="00C907B0">
              <w:rPr>
                <w:rFonts w:ascii="Times New Roman" w:hAnsi="Times New Roman"/>
                <w:sz w:val="27"/>
                <w:szCs w:val="27"/>
              </w:rPr>
              <w:t xml:space="preserve">аместитель </w:t>
            </w:r>
            <w:r>
              <w:rPr>
                <w:rFonts w:ascii="Times New Roman" w:hAnsi="Times New Roman"/>
                <w:sz w:val="27"/>
                <w:szCs w:val="27"/>
              </w:rPr>
              <w:t>Г</w:t>
            </w:r>
            <w:r w:rsidR="00C907B0">
              <w:rPr>
                <w:rFonts w:ascii="Times New Roman" w:hAnsi="Times New Roman"/>
                <w:sz w:val="27"/>
                <w:szCs w:val="27"/>
              </w:rPr>
              <w:t>лавы Нижнекамского муниципального района Республики Татарстан</w:t>
            </w:r>
          </w:p>
        </w:tc>
      </w:tr>
      <w:tr w:rsidR="00C907B0" w:rsidRPr="005E4733" w:rsidTr="00AE74A7">
        <w:trPr>
          <w:trHeight w:val="680"/>
        </w:trPr>
        <w:tc>
          <w:tcPr>
            <w:tcW w:w="2411" w:type="dxa"/>
            <w:hideMark/>
          </w:tcPr>
          <w:p w:rsidR="00C907B0" w:rsidRPr="005E4733" w:rsidRDefault="00C907B0" w:rsidP="008E26B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C907B0" w:rsidRPr="005E4733" w:rsidRDefault="00C907B0" w:rsidP="008E26B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976" w:type="dxa"/>
            <w:hideMark/>
          </w:tcPr>
          <w:p w:rsidR="00C907B0" w:rsidRDefault="00C907B0" w:rsidP="008E26B3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</w:p>
          <w:p w:rsidR="00C907B0" w:rsidRPr="005E4733" w:rsidRDefault="00C907B0" w:rsidP="008E26B3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Рустем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Тагирович</w:t>
            </w:r>
            <w:proofErr w:type="spellEnd"/>
          </w:p>
        </w:tc>
        <w:tc>
          <w:tcPr>
            <w:tcW w:w="4814" w:type="dxa"/>
            <w:hideMark/>
          </w:tcPr>
          <w:p w:rsidR="00C907B0" w:rsidRPr="005E4733" w:rsidRDefault="00AE74A7" w:rsidP="00AE74A7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</w:t>
            </w:r>
            <w:r w:rsidR="00C907B0" w:rsidRPr="005E4733">
              <w:rPr>
                <w:rFonts w:ascii="Times New Roman" w:hAnsi="Times New Roman"/>
                <w:sz w:val="27"/>
                <w:szCs w:val="27"/>
              </w:rPr>
              <w:t>ачальник правового отдела Совета Нижнекамского муниципального района</w:t>
            </w:r>
          </w:p>
        </w:tc>
      </w:tr>
      <w:tr w:rsidR="00C907B0" w:rsidRPr="005E4733" w:rsidTr="00AE74A7">
        <w:trPr>
          <w:trHeight w:val="1354"/>
        </w:trPr>
        <w:tc>
          <w:tcPr>
            <w:tcW w:w="2411" w:type="dxa"/>
            <w:hideMark/>
          </w:tcPr>
          <w:p w:rsidR="00C907B0" w:rsidRPr="005E4733" w:rsidRDefault="00C907B0" w:rsidP="008E26B3">
            <w:pPr>
              <w:spacing w:after="0" w:line="240" w:lineRule="auto"/>
              <w:ind w:left="14" w:right="10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976" w:type="dxa"/>
            <w:hideMark/>
          </w:tcPr>
          <w:p w:rsidR="00C907B0" w:rsidRDefault="00C907B0" w:rsidP="008E26B3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Ворошилова</w:t>
            </w:r>
          </w:p>
          <w:p w:rsidR="00C907B0" w:rsidRPr="005E4733" w:rsidRDefault="00C907B0" w:rsidP="008E26B3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Марина Валентиновна</w:t>
            </w:r>
          </w:p>
        </w:tc>
        <w:tc>
          <w:tcPr>
            <w:tcW w:w="4814" w:type="dxa"/>
            <w:hideMark/>
          </w:tcPr>
          <w:p w:rsidR="00C907B0" w:rsidRPr="005E4733" w:rsidRDefault="00C907B0" w:rsidP="008E26B3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начальник отдела кадровой политики и управления персоналом Совета Нижн</w:t>
            </w:r>
            <w:r>
              <w:rPr>
                <w:rFonts w:ascii="Times New Roman" w:hAnsi="Times New Roman"/>
                <w:sz w:val="27"/>
                <w:szCs w:val="27"/>
              </w:rPr>
              <w:t>екамского муниципального района</w:t>
            </w:r>
          </w:p>
        </w:tc>
      </w:tr>
      <w:tr w:rsidR="00917B86" w:rsidRPr="005E4733" w:rsidTr="00AE74A7">
        <w:trPr>
          <w:trHeight w:val="848"/>
        </w:trPr>
        <w:tc>
          <w:tcPr>
            <w:tcW w:w="2411" w:type="dxa"/>
          </w:tcPr>
          <w:p w:rsidR="00917B86" w:rsidRPr="005E4733" w:rsidRDefault="00917B86" w:rsidP="00917B86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976" w:type="dxa"/>
          </w:tcPr>
          <w:p w:rsidR="00917B86" w:rsidRDefault="00917B86" w:rsidP="00917B86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Хабибуллина</w:t>
            </w:r>
          </w:p>
          <w:p w:rsidR="00917B86" w:rsidRPr="005E4733" w:rsidRDefault="00917B86" w:rsidP="00917B86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Эльвира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Равилевна</w:t>
            </w:r>
            <w:proofErr w:type="spellEnd"/>
          </w:p>
        </w:tc>
        <w:tc>
          <w:tcPr>
            <w:tcW w:w="4814" w:type="dxa"/>
          </w:tcPr>
          <w:p w:rsidR="00917B86" w:rsidRPr="004A07A9" w:rsidRDefault="00917B86" w:rsidP="00917B86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</w:t>
            </w:r>
          </w:p>
        </w:tc>
      </w:tr>
      <w:tr w:rsidR="00917B86" w:rsidRPr="005E4733" w:rsidTr="00AE74A7">
        <w:trPr>
          <w:trHeight w:val="20"/>
        </w:trPr>
        <w:tc>
          <w:tcPr>
            <w:tcW w:w="2411" w:type="dxa"/>
            <w:hideMark/>
          </w:tcPr>
          <w:p w:rsidR="00917B86" w:rsidRPr="005E4733" w:rsidRDefault="00917B86" w:rsidP="00917B86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6" w:type="dxa"/>
          </w:tcPr>
          <w:p w:rsidR="00917B86" w:rsidRPr="005E4733" w:rsidRDefault="00917B86" w:rsidP="00917B86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Сергеев Олег Анатольевич</w:t>
            </w:r>
          </w:p>
        </w:tc>
        <w:tc>
          <w:tcPr>
            <w:tcW w:w="4814" w:type="dxa"/>
          </w:tcPr>
          <w:p w:rsidR="00917B86" w:rsidRPr="005E4733" w:rsidRDefault="00917B86" w:rsidP="00917B8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</w:t>
            </w:r>
            <w:r w:rsidRPr="005E4733">
              <w:rPr>
                <w:rFonts w:ascii="Times New Roman" w:hAnsi="Times New Roman"/>
                <w:sz w:val="27"/>
                <w:szCs w:val="27"/>
              </w:rPr>
              <w:t xml:space="preserve"> отдела по </w:t>
            </w: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Pr="005E4733">
              <w:rPr>
                <w:rFonts w:ascii="Times New Roman" w:hAnsi="Times New Roman"/>
                <w:sz w:val="27"/>
                <w:szCs w:val="27"/>
              </w:rPr>
              <w:t>ротиводействию коррупции Совета Нижнекамского муниципального района РТ</w:t>
            </w:r>
          </w:p>
        </w:tc>
      </w:tr>
      <w:tr w:rsidR="00917B86" w:rsidRPr="005E4733" w:rsidTr="00917B86">
        <w:trPr>
          <w:trHeight w:val="20"/>
        </w:trPr>
        <w:tc>
          <w:tcPr>
            <w:tcW w:w="2411" w:type="dxa"/>
          </w:tcPr>
          <w:p w:rsidR="00917B86" w:rsidRPr="005E4733" w:rsidRDefault="00917B86" w:rsidP="00917B86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976" w:type="dxa"/>
          </w:tcPr>
          <w:p w:rsidR="00917B86" w:rsidRDefault="00917B86" w:rsidP="00917B86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Моржин</w:t>
            </w:r>
            <w:proofErr w:type="spellEnd"/>
          </w:p>
          <w:p w:rsidR="00917B86" w:rsidRPr="005E4733" w:rsidRDefault="00917B86" w:rsidP="00917B86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Николай Сергеевич</w:t>
            </w:r>
          </w:p>
        </w:tc>
        <w:tc>
          <w:tcPr>
            <w:tcW w:w="4814" w:type="dxa"/>
          </w:tcPr>
          <w:p w:rsidR="00917B86" w:rsidRDefault="00917B86" w:rsidP="00917B8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ч</w:t>
            </w:r>
            <w:r w:rsidRPr="005E4733">
              <w:rPr>
                <w:rFonts w:ascii="Times New Roman" w:hAnsi="Times New Roman"/>
                <w:sz w:val="27"/>
                <w:szCs w:val="27"/>
              </w:rPr>
              <w:t xml:space="preserve">лен Общественного совета </w:t>
            </w:r>
          </w:p>
          <w:p w:rsidR="00917B86" w:rsidRPr="005E4733" w:rsidRDefault="00917B86" w:rsidP="00917B8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z w:val="27"/>
                <w:szCs w:val="27"/>
              </w:rPr>
              <w:t xml:space="preserve">Нижнекамского муниципального района </w:t>
            </w:r>
            <w:r w:rsidRPr="00324899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</w:tc>
      </w:tr>
      <w:tr w:rsidR="00917B86" w:rsidRPr="005E4733" w:rsidTr="00917B86">
        <w:trPr>
          <w:trHeight w:val="20"/>
        </w:trPr>
        <w:tc>
          <w:tcPr>
            <w:tcW w:w="2411" w:type="dxa"/>
          </w:tcPr>
          <w:p w:rsidR="00917B86" w:rsidRPr="005E4733" w:rsidRDefault="00917B86" w:rsidP="00917B86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976" w:type="dxa"/>
          </w:tcPr>
          <w:p w:rsidR="00917B86" w:rsidRPr="00905ADB" w:rsidRDefault="00917B86" w:rsidP="0091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05ADB">
              <w:rPr>
                <w:rFonts w:ascii="Times New Roman" w:hAnsi="Times New Roman"/>
                <w:sz w:val="27"/>
                <w:szCs w:val="27"/>
              </w:rPr>
              <w:t xml:space="preserve">Китанов </w:t>
            </w:r>
          </w:p>
          <w:p w:rsidR="00917B86" w:rsidRPr="005E4733" w:rsidRDefault="00917B86" w:rsidP="00917B86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Григорий Леонидович</w:t>
            </w:r>
          </w:p>
        </w:tc>
        <w:tc>
          <w:tcPr>
            <w:tcW w:w="4814" w:type="dxa"/>
          </w:tcPr>
          <w:p w:rsidR="00917B86" w:rsidRDefault="00917B86" w:rsidP="00917B8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 xml:space="preserve"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</w:t>
            </w:r>
          </w:p>
          <w:p w:rsidR="00917B86" w:rsidRPr="005E4733" w:rsidRDefault="00917B86" w:rsidP="00917B8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</w:tc>
      </w:tr>
      <w:tr w:rsidR="00A3605B" w:rsidRPr="005E4733" w:rsidTr="00917B86">
        <w:trPr>
          <w:trHeight w:val="20"/>
        </w:trPr>
        <w:tc>
          <w:tcPr>
            <w:tcW w:w="2411" w:type="dxa"/>
          </w:tcPr>
          <w:p w:rsidR="00A3605B" w:rsidRPr="005E4733" w:rsidRDefault="00A3605B" w:rsidP="00A3605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976" w:type="dxa"/>
          </w:tcPr>
          <w:p w:rsidR="00A3605B" w:rsidRPr="00B02D0C" w:rsidRDefault="00A3605B" w:rsidP="00A3605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02D0C">
              <w:rPr>
                <w:rFonts w:ascii="Times New Roman" w:hAnsi="Times New Roman"/>
                <w:sz w:val="26"/>
                <w:szCs w:val="26"/>
              </w:rPr>
              <w:t>Носаненко</w:t>
            </w:r>
            <w:proofErr w:type="spellEnd"/>
            <w:r w:rsidRPr="00B02D0C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алина </w:t>
            </w:r>
            <w:r w:rsidRPr="00B02D0C">
              <w:rPr>
                <w:rFonts w:ascii="Times New Roman" w:hAnsi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sz w:val="26"/>
                <w:szCs w:val="26"/>
              </w:rPr>
              <w:t>рьевна</w:t>
            </w:r>
          </w:p>
        </w:tc>
        <w:tc>
          <w:tcPr>
            <w:tcW w:w="4814" w:type="dxa"/>
          </w:tcPr>
          <w:p w:rsidR="00A3605B" w:rsidRPr="00B02D0C" w:rsidRDefault="00A3605B" w:rsidP="00A3605B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B02D0C">
              <w:rPr>
                <w:rFonts w:ascii="Times New Roman" w:hAnsi="Times New Roman"/>
                <w:sz w:val="26"/>
                <w:szCs w:val="26"/>
              </w:rPr>
              <w:t>андидат политических наук, доцент Нижнекамского филиала ЧОУ ВО «Казанский инновационный университет</w:t>
            </w:r>
            <w:r w:rsidRPr="00B02D0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имени В.Г. </w:t>
            </w:r>
            <w:proofErr w:type="spellStart"/>
            <w:r w:rsidRPr="00B02D0C">
              <w:rPr>
                <w:rFonts w:ascii="Times New Roman" w:hAnsi="Times New Roman"/>
                <w:spacing w:val="-3"/>
                <w:sz w:val="26"/>
                <w:szCs w:val="26"/>
              </w:rPr>
              <w:t>Тимирясова</w:t>
            </w:r>
            <w:proofErr w:type="spellEnd"/>
            <w:r w:rsidRPr="00B02D0C">
              <w:rPr>
                <w:rFonts w:ascii="Times New Roman" w:hAnsi="Times New Roman"/>
                <w:sz w:val="26"/>
                <w:szCs w:val="26"/>
              </w:rPr>
              <w:t xml:space="preserve"> (по согласованию)  </w:t>
            </w:r>
          </w:p>
        </w:tc>
      </w:tr>
      <w:tr w:rsidR="00A3605B" w:rsidRPr="00CC333E" w:rsidTr="000C2C35">
        <w:trPr>
          <w:trHeight w:val="20"/>
        </w:trPr>
        <w:tc>
          <w:tcPr>
            <w:tcW w:w="2411" w:type="dxa"/>
          </w:tcPr>
          <w:p w:rsidR="00A3605B" w:rsidRPr="00CC333E" w:rsidRDefault="00A3605B" w:rsidP="00A36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A3605B" w:rsidRPr="00CC333E" w:rsidRDefault="00A3605B" w:rsidP="00A36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 xml:space="preserve">Филиппов </w:t>
            </w:r>
          </w:p>
          <w:p w:rsidR="00A3605B" w:rsidRPr="00CC333E" w:rsidRDefault="00A3605B" w:rsidP="00A3605B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Дмитрий Анатольевич</w:t>
            </w:r>
          </w:p>
        </w:tc>
        <w:tc>
          <w:tcPr>
            <w:tcW w:w="4814" w:type="dxa"/>
          </w:tcPr>
          <w:p w:rsidR="00A3605B" w:rsidRPr="00CC333E" w:rsidRDefault="00A3605B" w:rsidP="00A3605B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Pr="00CC333E">
              <w:rPr>
                <w:rFonts w:ascii="Times New Roman" w:hAnsi="Times New Roman"/>
                <w:sz w:val="26"/>
                <w:szCs w:val="26"/>
              </w:rPr>
              <w:t xml:space="preserve">лава </w:t>
            </w:r>
            <w:proofErr w:type="spellStart"/>
            <w:r w:rsidRPr="00CC333E">
              <w:rPr>
                <w:rFonts w:ascii="Times New Roman" w:hAnsi="Times New Roman"/>
                <w:sz w:val="26"/>
                <w:szCs w:val="26"/>
              </w:rPr>
              <w:t>Афанасовского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C907B0" w:rsidRDefault="00C907B0" w:rsidP="00C907B0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4A07A9">
        <w:rPr>
          <w:rFonts w:ascii="Times New Roman" w:hAnsi="Times New Roman"/>
          <w:color w:val="000000"/>
          <w:sz w:val="27"/>
          <w:szCs w:val="27"/>
        </w:rPr>
        <w:t xml:space="preserve">Число членов комиссии, принимающих участие в заседании комиссии, составляет </w:t>
      </w:r>
      <w:r w:rsidR="009431FA">
        <w:rPr>
          <w:rFonts w:ascii="Times New Roman" w:hAnsi="Times New Roman"/>
          <w:color w:val="000000"/>
          <w:sz w:val="27"/>
          <w:szCs w:val="27"/>
        </w:rPr>
        <w:t>9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человек. Число членов комиссии, не замещающих должности муниципальной службы в органах местного самоуправления составляет </w:t>
      </w:r>
      <w:r w:rsidR="00A3605B">
        <w:rPr>
          <w:rFonts w:ascii="Times New Roman" w:hAnsi="Times New Roman"/>
          <w:color w:val="000000"/>
          <w:sz w:val="27"/>
          <w:szCs w:val="27"/>
        </w:rPr>
        <w:t>4</w:t>
      </w:r>
      <w:r w:rsidR="00A62CA2">
        <w:rPr>
          <w:rFonts w:ascii="Times New Roman" w:hAnsi="Times New Roman"/>
          <w:color w:val="000000"/>
          <w:sz w:val="27"/>
          <w:szCs w:val="27"/>
        </w:rPr>
        <w:t xml:space="preserve"> человека. Кворум для </w:t>
      </w:r>
      <w:r w:rsidRPr="004A07A9">
        <w:rPr>
          <w:rFonts w:ascii="Times New Roman" w:hAnsi="Times New Roman"/>
          <w:color w:val="000000"/>
          <w:sz w:val="27"/>
          <w:szCs w:val="27"/>
        </w:rPr>
        <w:t>проведения заседания комиссии имеется.</w:t>
      </w:r>
    </w:p>
    <w:p w:rsidR="00DB4A62" w:rsidRDefault="00DB4A62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</w:p>
    <w:p w:rsidR="00D47547" w:rsidRPr="0039729E" w:rsidRDefault="00D47547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  <w:r w:rsidRPr="0039729E">
        <w:rPr>
          <w:rFonts w:ascii="Times New Roman" w:hAnsi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:rsidR="001E7109" w:rsidRPr="00B02D0C" w:rsidRDefault="001E7109" w:rsidP="001E7109">
      <w:pPr>
        <w:pStyle w:val="a4"/>
        <w:tabs>
          <w:tab w:val="left" w:leader="underscore" w:pos="9283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pacing w:val="-3"/>
          <w:sz w:val="26"/>
          <w:szCs w:val="26"/>
        </w:rPr>
      </w:pPr>
      <w:r w:rsidRPr="00B02D0C">
        <w:rPr>
          <w:rFonts w:ascii="Times New Roman" w:hAnsi="Times New Roman"/>
          <w:color w:val="000000"/>
          <w:spacing w:val="-3"/>
          <w:sz w:val="26"/>
          <w:szCs w:val="26"/>
        </w:rPr>
        <w:t xml:space="preserve">   </w:t>
      </w:r>
      <w:r w:rsidRPr="00B02D0C">
        <w:rPr>
          <w:rFonts w:ascii="Times New Roman" w:hAnsi="Times New Roman"/>
          <w:b/>
          <w:color w:val="000000"/>
          <w:spacing w:val="-3"/>
          <w:sz w:val="26"/>
          <w:szCs w:val="26"/>
        </w:rPr>
        <w:t xml:space="preserve">         1. Повторное рассмотрение Нижнекамской городской прокуратуры об устранении нарушений законодательства о противодействии коррупции в части </w:t>
      </w:r>
      <w:r w:rsidRPr="00B02D0C">
        <w:rPr>
          <w:rFonts w:ascii="Times New Roman" w:hAnsi="Times New Roman"/>
          <w:b/>
          <w:color w:val="000000"/>
          <w:spacing w:val="-3"/>
          <w:sz w:val="26"/>
          <w:szCs w:val="26"/>
        </w:rPr>
        <w:lastRenderedPageBreak/>
        <w:t xml:space="preserve">предоставления </w:t>
      </w:r>
      <w:r w:rsidR="00BB1F58">
        <w:rPr>
          <w:rFonts w:ascii="Times New Roman" w:hAnsi="Times New Roman"/>
          <w:b/>
          <w:color w:val="000000"/>
          <w:spacing w:val="-3"/>
          <w:sz w:val="26"/>
          <w:szCs w:val="26"/>
        </w:rPr>
        <w:t>Ф.И.О.</w:t>
      </w:r>
      <w:r w:rsidRPr="00B02D0C">
        <w:rPr>
          <w:rFonts w:ascii="Times New Roman" w:hAnsi="Times New Roman"/>
          <w:b/>
          <w:color w:val="000000"/>
          <w:spacing w:val="-3"/>
          <w:sz w:val="26"/>
          <w:szCs w:val="26"/>
        </w:rPr>
        <w:t xml:space="preserve"> недостоверных сведений в справке о доходах, расходах и обязательствах имущественного характера.</w:t>
      </w:r>
    </w:p>
    <w:p w:rsidR="001E7109" w:rsidRPr="00B02D0C" w:rsidRDefault="001E7109" w:rsidP="001E7109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1E7109" w:rsidRPr="00B02D0C" w:rsidRDefault="001E7109" w:rsidP="001E710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02D0C">
        <w:rPr>
          <w:rFonts w:ascii="Times New Roman" w:hAnsi="Times New Roman"/>
          <w:b/>
          <w:i/>
          <w:sz w:val="26"/>
          <w:szCs w:val="26"/>
        </w:rPr>
        <w:t xml:space="preserve">Слушали </w:t>
      </w:r>
      <w:proofErr w:type="spellStart"/>
      <w:r w:rsidRPr="00B02D0C">
        <w:rPr>
          <w:rFonts w:ascii="Times New Roman" w:hAnsi="Times New Roman"/>
          <w:b/>
          <w:sz w:val="26"/>
          <w:szCs w:val="26"/>
        </w:rPr>
        <w:t>Умникова</w:t>
      </w:r>
      <w:proofErr w:type="spellEnd"/>
      <w:r w:rsidRPr="00B02D0C">
        <w:rPr>
          <w:rFonts w:ascii="Times New Roman" w:hAnsi="Times New Roman"/>
          <w:b/>
          <w:sz w:val="26"/>
          <w:szCs w:val="26"/>
        </w:rPr>
        <w:t xml:space="preserve"> А.В.</w:t>
      </w:r>
    </w:p>
    <w:p w:rsidR="001E7109" w:rsidRPr="00B02D0C" w:rsidRDefault="001E7109" w:rsidP="001E71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2D0C">
        <w:rPr>
          <w:rFonts w:ascii="Times New Roman" w:hAnsi="Times New Roman"/>
          <w:spacing w:val="-3"/>
          <w:sz w:val="26"/>
          <w:szCs w:val="26"/>
        </w:rPr>
        <w:tab/>
        <w:t xml:space="preserve">2 </w:t>
      </w:r>
      <w:r>
        <w:rPr>
          <w:rFonts w:ascii="Times New Roman" w:hAnsi="Times New Roman"/>
          <w:spacing w:val="-3"/>
          <w:sz w:val="26"/>
          <w:szCs w:val="26"/>
        </w:rPr>
        <w:t>ноября</w:t>
      </w:r>
      <w:r w:rsidRPr="00B02D0C">
        <w:rPr>
          <w:rFonts w:ascii="Times New Roman" w:hAnsi="Times New Roman"/>
          <w:spacing w:val="-3"/>
          <w:sz w:val="26"/>
          <w:szCs w:val="26"/>
        </w:rPr>
        <w:t xml:space="preserve"> 202</w:t>
      </w:r>
      <w:r>
        <w:rPr>
          <w:rFonts w:ascii="Times New Roman" w:hAnsi="Times New Roman"/>
          <w:spacing w:val="-3"/>
          <w:sz w:val="26"/>
          <w:szCs w:val="26"/>
        </w:rPr>
        <w:t>2</w:t>
      </w:r>
      <w:r w:rsidRPr="00B02D0C">
        <w:rPr>
          <w:rFonts w:ascii="Times New Roman" w:hAnsi="Times New Roman"/>
          <w:spacing w:val="-3"/>
          <w:sz w:val="26"/>
          <w:szCs w:val="26"/>
        </w:rPr>
        <w:t xml:space="preserve"> года на </w:t>
      </w:r>
      <w:r>
        <w:rPr>
          <w:rFonts w:ascii="Times New Roman" w:hAnsi="Times New Roman"/>
          <w:spacing w:val="-3"/>
          <w:sz w:val="26"/>
          <w:szCs w:val="26"/>
        </w:rPr>
        <w:t>десятом</w:t>
      </w:r>
      <w:r w:rsidRPr="00B02D0C">
        <w:rPr>
          <w:rFonts w:ascii="Times New Roman" w:hAnsi="Times New Roman"/>
          <w:spacing w:val="-3"/>
          <w:sz w:val="26"/>
          <w:szCs w:val="26"/>
        </w:rPr>
        <w:t xml:space="preserve"> заседании комиссии мы рассматривали представление Нижнекамской городской прокуратуры, в том числе в отношении 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специалиста Исполнительного комитета </w:t>
      </w:r>
      <w:r w:rsidR="00A3605B" w:rsidRPr="00EE2674">
        <w:rPr>
          <w:rFonts w:ascii="Times New Roman" w:hAnsi="Times New Roman"/>
          <w:sz w:val="27"/>
          <w:szCs w:val="27"/>
        </w:rPr>
        <w:t>Нижнекамского муниципального района РТ</w:t>
      </w:r>
      <w:r w:rsidR="00A3605B">
        <w:rPr>
          <w:rFonts w:ascii="Times New Roman" w:hAnsi="Times New Roman"/>
          <w:color w:val="000000"/>
          <w:spacing w:val="-1"/>
          <w:sz w:val="27"/>
          <w:szCs w:val="27"/>
        </w:rPr>
        <w:t xml:space="preserve"> </w:t>
      </w:r>
      <w:r w:rsidR="00BB1F58">
        <w:rPr>
          <w:rFonts w:ascii="Times New Roman" w:hAnsi="Times New Roman"/>
          <w:color w:val="000000"/>
          <w:spacing w:val="-1"/>
          <w:sz w:val="27"/>
          <w:szCs w:val="27"/>
        </w:rPr>
        <w:t>Ф.И.О</w:t>
      </w:r>
      <w:r w:rsidRPr="00B02D0C">
        <w:rPr>
          <w:rFonts w:ascii="Times New Roman" w:hAnsi="Times New Roman"/>
          <w:sz w:val="26"/>
          <w:szCs w:val="26"/>
        </w:rPr>
        <w:t>.</w:t>
      </w:r>
    </w:p>
    <w:p w:rsidR="001E7109" w:rsidRPr="00B02D0C" w:rsidRDefault="001E7109" w:rsidP="001E71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2D0C">
        <w:rPr>
          <w:rFonts w:ascii="Times New Roman" w:hAnsi="Times New Roman"/>
          <w:sz w:val="26"/>
          <w:szCs w:val="26"/>
        </w:rPr>
        <w:tab/>
      </w:r>
      <w:proofErr w:type="spellStart"/>
      <w:r w:rsidRPr="00B02D0C">
        <w:rPr>
          <w:rFonts w:ascii="Times New Roman" w:hAnsi="Times New Roman"/>
          <w:sz w:val="26"/>
          <w:szCs w:val="26"/>
        </w:rPr>
        <w:t>Комиссионно</w:t>
      </w:r>
      <w:proofErr w:type="spellEnd"/>
      <w:r w:rsidRPr="00B02D0C">
        <w:rPr>
          <w:rFonts w:ascii="Times New Roman" w:hAnsi="Times New Roman"/>
          <w:sz w:val="26"/>
          <w:szCs w:val="26"/>
        </w:rPr>
        <w:t xml:space="preserve"> было принято решение об отложении рассмотрения данного вопроса </w:t>
      </w:r>
      <w:r>
        <w:rPr>
          <w:rFonts w:ascii="Times New Roman" w:hAnsi="Times New Roman"/>
          <w:sz w:val="26"/>
          <w:szCs w:val="26"/>
        </w:rPr>
        <w:t>в связи с</w:t>
      </w:r>
      <w:r w:rsidRPr="00B02D0C">
        <w:rPr>
          <w:rFonts w:ascii="Times New Roman" w:hAnsi="Times New Roman"/>
          <w:sz w:val="26"/>
          <w:szCs w:val="26"/>
        </w:rPr>
        <w:t xml:space="preserve"> направ</w:t>
      </w:r>
      <w:r>
        <w:rPr>
          <w:rFonts w:ascii="Times New Roman" w:hAnsi="Times New Roman"/>
          <w:sz w:val="26"/>
          <w:szCs w:val="26"/>
        </w:rPr>
        <w:t>лением</w:t>
      </w:r>
      <w:r w:rsidRPr="00B02D0C">
        <w:rPr>
          <w:rFonts w:ascii="Times New Roman" w:hAnsi="Times New Roman"/>
          <w:sz w:val="26"/>
          <w:szCs w:val="26"/>
        </w:rPr>
        <w:t xml:space="preserve"> запрос</w:t>
      </w:r>
      <w:r>
        <w:rPr>
          <w:rFonts w:ascii="Times New Roman" w:hAnsi="Times New Roman"/>
          <w:sz w:val="26"/>
          <w:szCs w:val="26"/>
        </w:rPr>
        <w:t>а в</w:t>
      </w:r>
      <w:r w:rsidRPr="00B02D0C">
        <w:rPr>
          <w:rFonts w:ascii="Times New Roman" w:hAnsi="Times New Roman"/>
          <w:sz w:val="26"/>
          <w:szCs w:val="26"/>
        </w:rPr>
        <w:t xml:space="preserve"> ПАО «</w:t>
      </w:r>
      <w:r>
        <w:rPr>
          <w:rFonts w:ascii="Times New Roman" w:hAnsi="Times New Roman"/>
          <w:sz w:val="26"/>
          <w:szCs w:val="26"/>
        </w:rPr>
        <w:t>Банк ВТБ</w:t>
      </w:r>
      <w:r w:rsidRPr="00B02D0C">
        <w:rPr>
          <w:rFonts w:ascii="Times New Roman" w:hAnsi="Times New Roman"/>
          <w:sz w:val="26"/>
          <w:szCs w:val="26"/>
        </w:rPr>
        <w:t>» о дате закрытия счета.</w:t>
      </w:r>
    </w:p>
    <w:p w:rsidR="001E7109" w:rsidRPr="00B02D0C" w:rsidRDefault="001E7109" w:rsidP="001E71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2D0C">
        <w:rPr>
          <w:rFonts w:ascii="Times New Roman" w:hAnsi="Times New Roman"/>
          <w:sz w:val="26"/>
          <w:szCs w:val="26"/>
        </w:rPr>
        <w:tab/>
        <w:t>Согласно представленного ответа от П</w:t>
      </w:r>
      <w:r>
        <w:rPr>
          <w:rFonts w:ascii="Times New Roman" w:hAnsi="Times New Roman"/>
          <w:sz w:val="26"/>
          <w:szCs w:val="26"/>
        </w:rPr>
        <w:t>А</w:t>
      </w:r>
      <w:r w:rsidRPr="00B02D0C">
        <w:rPr>
          <w:rFonts w:ascii="Times New Roman" w:hAnsi="Times New Roman"/>
          <w:sz w:val="26"/>
          <w:szCs w:val="26"/>
        </w:rPr>
        <w:t>О «</w:t>
      </w:r>
      <w:r>
        <w:rPr>
          <w:rFonts w:ascii="Times New Roman" w:hAnsi="Times New Roman"/>
          <w:sz w:val="26"/>
          <w:szCs w:val="26"/>
        </w:rPr>
        <w:t>Банк ВТБ</w:t>
      </w:r>
      <w:r w:rsidRPr="00B02D0C">
        <w:rPr>
          <w:rFonts w:ascii="Times New Roman" w:hAnsi="Times New Roman"/>
          <w:sz w:val="26"/>
          <w:szCs w:val="26"/>
        </w:rPr>
        <w:t xml:space="preserve">» у </w:t>
      </w:r>
      <w:r w:rsidR="00BB1F58">
        <w:rPr>
          <w:rFonts w:ascii="Times New Roman" w:hAnsi="Times New Roman"/>
          <w:color w:val="000000"/>
          <w:spacing w:val="-1"/>
          <w:sz w:val="27"/>
          <w:szCs w:val="27"/>
        </w:rPr>
        <w:t>Ф.И.О.</w:t>
      </w:r>
      <w:r w:rsidRPr="00B02D0C">
        <w:rPr>
          <w:rFonts w:ascii="Times New Roman" w:hAnsi="Times New Roman"/>
          <w:sz w:val="26"/>
          <w:szCs w:val="26"/>
        </w:rPr>
        <w:t xml:space="preserve"> в данном банке </w:t>
      </w:r>
      <w:r>
        <w:rPr>
          <w:rFonts w:ascii="Times New Roman" w:hAnsi="Times New Roman"/>
          <w:sz w:val="26"/>
          <w:szCs w:val="26"/>
        </w:rPr>
        <w:t>03.10.2012 открыт счет №408</w:t>
      </w:r>
      <w:r w:rsidR="00BB1F58">
        <w:rPr>
          <w:rFonts w:ascii="Times New Roman" w:hAnsi="Times New Roman"/>
          <w:sz w:val="26"/>
          <w:szCs w:val="26"/>
        </w:rPr>
        <w:t>……</w:t>
      </w:r>
      <w:proofErr w:type="gramStart"/>
      <w:r w:rsidR="00BB1F58">
        <w:rPr>
          <w:rFonts w:ascii="Times New Roman" w:hAnsi="Times New Roman"/>
          <w:sz w:val="26"/>
          <w:szCs w:val="26"/>
        </w:rPr>
        <w:t>…….</w:t>
      </w:r>
      <w:proofErr w:type="gramEnd"/>
      <w:r>
        <w:rPr>
          <w:rFonts w:ascii="Times New Roman" w:hAnsi="Times New Roman"/>
          <w:sz w:val="26"/>
          <w:szCs w:val="26"/>
        </w:rPr>
        <w:t xml:space="preserve">508, 15.01.2015 произошла </w:t>
      </w:r>
      <w:proofErr w:type="spellStart"/>
      <w:r>
        <w:rPr>
          <w:rFonts w:ascii="Times New Roman" w:hAnsi="Times New Roman"/>
          <w:sz w:val="26"/>
          <w:szCs w:val="26"/>
        </w:rPr>
        <w:t>перенумерация</w:t>
      </w:r>
      <w:proofErr w:type="spellEnd"/>
      <w:r>
        <w:rPr>
          <w:rFonts w:ascii="Times New Roman" w:hAnsi="Times New Roman"/>
          <w:sz w:val="26"/>
          <w:szCs w:val="26"/>
        </w:rPr>
        <w:t xml:space="preserve"> данного счета на №408</w:t>
      </w:r>
      <w:r w:rsidR="00BB1F58">
        <w:rPr>
          <w:rFonts w:ascii="Times New Roman" w:hAnsi="Times New Roman"/>
          <w:sz w:val="26"/>
          <w:szCs w:val="26"/>
        </w:rPr>
        <w:t>………..</w:t>
      </w:r>
      <w:r>
        <w:rPr>
          <w:rFonts w:ascii="Times New Roman" w:hAnsi="Times New Roman"/>
          <w:sz w:val="26"/>
          <w:szCs w:val="26"/>
        </w:rPr>
        <w:t>639 и счет №408</w:t>
      </w:r>
      <w:r w:rsidR="00BB1F58">
        <w:rPr>
          <w:rFonts w:ascii="Times New Roman" w:hAnsi="Times New Roman"/>
          <w:sz w:val="26"/>
          <w:szCs w:val="26"/>
        </w:rPr>
        <w:t>………..</w:t>
      </w:r>
      <w:r>
        <w:rPr>
          <w:rFonts w:ascii="Times New Roman" w:hAnsi="Times New Roman"/>
          <w:sz w:val="26"/>
          <w:szCs w:val="26"/>
        </w:rPr>
        <w:t>508 закрыт 01.05.2022</w:t>
      </w:r>
      <w:r w:rsidRPr="00B02D0C">
        <w:rPr>
          <w:rFonts w:ascii="Times New Roman" w:hAnsi="Times New Roman"/>
          <w:sz w:val="26"/>
          <w:szCs w:val="26"/>
        </w:rPr>
        <w:t>.</w:t>
      </w:r>
      <w:r w:rsidRPr="00B02D0C">
        <w:rPr>
          <w:rFonts w:ascii="Times New Roman" w:hAnsi="Times New Roman"/>
          <w:sz w:val="26"/>
          <w:szCs w:val="26"/>
        </w:rPr>
        <w:tab/>
      </w:r>
    </w:p>
    <w:p w:rsidR="00C23FD9" w:rsidRDefault="001E7109" w:rsidP="001E7109">
      <w:pPr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2D0C">
        <w:rPr>
          <w:rFonts w:ascii="Times New Roman" w:hAnsi="Times New Roman"/>
          <w:sz w:val="26"/>
          <w:szCs w:val="26"/>
        </w:rPr>
        <w:tab/>
      </w:r>
      <w:r w:rsidR="00C23FD9">
        <w:rPr>
          <w:rFonts w:ascii="Times New Roman" w:hAnsi="Times New Roman"/>
          <w:sz w:val="26"/>
          <w:szCs w:val="26"/>
        </w:rPr>
        <w:t xml:space="preserve">Согласно </w:t>
      </w:r>
      <w:proofErr w:type="gramStart"/>
      <w:r w:rsidR="00C23FD9">
        <w:rPr>
          <w:rFonts w:ascii="Times New Roman" w:hAnsi="Times New Roman"/>
          <w:sz w:val="26"/>
          <w:szCs w:val="26"/>
        </w:rPr>
        <w:t>пояснениям</w:t>
      </w:r>
      <w:proofErr w:type="gramEnd"/>
      <w:r w:rsidR="00C23FD9">
        <w:rPr>
          <w:rFonts w:ascii="Times New Roman" w:hAnsi="Times New Roman"/>
          <w:sz w:val="26"/>
          <w:szCs w:val="26"/>
        </w:rPr>
        <w:t xml:space="preserve"> </w:t>
      </w:r>
      <w:r w:rsidR="00BB1F58">
        <w:rPr>
          <w:rFonts w:ascii="Times New Roman" w:hAnsi="Times New Roman"/>
          <w:color w:val="000000"/>
          <w:spacing w:val="-1"/>
          <w:sz w:val="27"/>
          <w:szCs w:val="27"/>
        </w:rPr>
        <w:t>Ф.И.О</w:t>
      </w:r>
      <w:r w:rsidR="00C23FD9" w:rsidRPr="00B02D0C">
        <w:rPr>
          <w:rFonts w:ascii="Times New Roman" w:hAnsi="Times New Roman"/>
          <w:sz w:val="26"/>
          <w:szCs w:val="26"/>
        </w:rPr>
        <w:t>.</w:t>
      </w:r>
      <w:r w:rsidR="00C23FD9">
        <w:rPr>
          <w:rFonts w:ascii="Times New Roman" w:hAnsi="Times New Roman"/>
          <w:sz w:val="26"/>
          <w:szCs w:val="26"/>
        </w:rPr>
        <w:t xml:space="preserve"> на момент сбора документов для подготовки справки о доходах, расходах, об имуществе и обязательствах имущественного характера, в начале 2022 года данного счета в личном кабинете налогоплательщика не было, а затем он появился. Однако ФНС России не является первоисточником сведений о счетах физических лиц, поэтому не отвечает за достоверность представленных ей сведений. Других,</w:t>
      </w:r>
      <w:r w:rsidR="00D6723A">
        <w:rPr>
          <w:rFonts w:ascii="Times New Roman" w:hAnsi="Times New Roman"/>
          <w:sz w:val="26"/>
          <w:szCs w:val="26"/>
        </w:rPr>
        <w:t xml:space="preserve"> </w:t>
      </w:r>
      <w:r w:rsidR="00C23FD9">
        <w:rPr>
          <w:rFonts w:ascii="Times New Roman" w:hAnsi="Times New Roman"/>
          <w:sz w:val="26"/>
          <w:szCs w:val="26"/>
        </w:rPr>
        <w:t>документально подтвержденных доводов о закрытии счета №408</w:t>
      </w:r>
      <w:r w:rsidR="00BB1F58">
        <w:rPr>
          <w:rFonts w:ascii="Times New Roman" w:hAnsi="Times New Roman"/>
          <w:sz w:val="26"/>
          <w:szCs w:val="26"/>
        </w:rPr>
        <w:t>……………</w:t>
      </w:r>
      <w:r w:rsidR="00C23FD9">
        <w:rPr>
          <w:rFonts w:ascii="Times New Roman" w:hAnsi="Times New Roman"/>
          <w:sz w:val="26"/>
          <w:szCs w:val="26"/>
        </w:rPr>
        <w:t>508 на отчетную дату 31.12.2021, не имеется.</w:t>
      </w:r>
    </w:p>
    <w:p w:rsidR="00917B86" w:rsidRDefault="001E7109" w:rsidP="00917B86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B02D0C">
        <w:rPr>
          <w:rFonts w:ascii="Times New Roman" w:hAnsi="Times New Roman"/>
          <w:sz w:val="26"/>
          <w:szCs w:val="26"/>
        </w:rPr>
        <w:t xml:space="preserve">Исходя из вышеизложенного предлагаю принять решение о </w:t>
      </w:r>
      <w:r w:rsidR="00917B86">
        <w:rPr>
          <w:rFonts w:ascii="Times New Roman" w:hAnsi="Times New Roman"/>
          <w:sz w:val="26"/>
          <w:szCs w:val="26"/>
        </w:rPr>
        <w:t>том, что с</w:t>
      </w:r>
      <w:r w:rsidR="00917B86" w:rsidRPr="00EE2674">
        <w:rPr>
          <w:rFonts w:ascii="Times New Roman" w:hAnsi="Times New Roman"/>
          <w:sz w:val="27"/>
          <w:szCs w:val="27"/>
        </w:rPr>
        <w:t xml:space="preserve">ведения о доходах, расходах, об имуществе и обязательствах имущественного характера за 2021 год представленные </w:t>
      </w:r>
      <w:r w:rsidR="00BB1F58">
        <w:rPr>
          <w:rFonts w:ascii="Times New Roman" w:hAnsi="Times New Roman"/>
          <w:color w:val="000000"/>
          <w:spacing w:val="-1"/>
          <w:sz w:val="27"/>
          <w:szCs w:val="27"/>
        </w:rPr>
        <w:t>Ф.И.О</w:t>
      </w:r>
      <w:r w:rsidR="00917B86" w:rsidRPr="00B02D0C">
        <w:rPr>
          <w:rFonts w:ascii="Times New Roman" w:hAnsi="Times New Roman"/>
          <w:sz w:val="26"/>
          <w:szCs w:val="26"/>
        </w:rPr>
        <w:t>.</w:t>
      </w:r>
      <w:r w:rsidR="00917B86" w:rsidRPr="00EE2674">
        <w:rPr>
          <w:rFonts w:ascii="Times New Roman" w:hAnsi="Times New Roman"/>
          <w:sz w:val="27"/>
          <w:szCs w:val="27"/>
        </w:rPr>
        <w:t xml:space="preserve"> неполные и недостоверные, с несущественными нарушениями. Рекомендовать </w:t>
      </w:r>
      <w:r w:rsidR="00917B86" w:rsidRPr="00EE2674">
        <w:rPr>
          <w:rFonts w:ascii="Times New Roman" w:hAnsi="Times New Roman"/>
          <w:color w:val="000000"/>
          <w:spacing w:val="-1"/>
          <w:sz w:val="27"/>
          <w:szCs w:val="27"/>
        </w:rPr>
        <w:t>руководителю Исполнительного комитета</w:t>
      </w:r>
      <w:r w:rsidR="00917B86" w:rsidRPr="00EE2674">
        <w:rPr>
          <w:rFonts w:ascii="Times New Roman" w:hAnsi="Times New Roman"/>
          <w:sz w:val="27"/>
          <w:szCs w:val="27"/>
        </w:rPr>
        <w:t xml:space="preserve"> Нижнекамского муниципального района РТ указать </w:t>
      </w:r>
      <w:r w:rsidR="00BB1F58">
        <w:rPr>
          <w:rFonts w:ascii="Times New Roman" w:hAnsi="Times New Roman"/>
          <w:color w:val="000000"/>
          <w:spacing w:val="-1"/>
          <w:sz w:val="27"/>
          <w:szCs w:val="27"/>
        </w:rPr>
        <w:t>Ф.И.О</w:t>
      </w:r>
      <w:r w:rsidR="00917B86" w:rsidRPr="00B02D0C">
        <w:rPr>
          <w:rFonts w:ascii="Times New Roman" w:hAnsi="Times New Roman"/>
          <w:sz w:val="26"/>
          <w:szCs w:val="26"/>
        </w:rPr>
        <w:t>.</w:t>
      </w:r>
      <w:r w:rsidR="00917B86" w:rsidRPr="00EE2674">
        <w:rPr>
          <w:rFonts w:ascii="Times New Roman" w:hAnsi="Times New Roman"/>
          <w:sz w:val="27"/>
          <w:szCs w:val="27"/>
        </w:rPr>
        <w:t xml:space="preserve"> на недопустимость данных нарушений при составлении сведений о доходах, об имуществе и обязательствах имущественного характера.</w:t>
      </w:r>
    </w:p>
    <w:p w:rsidR="00917B86" w:rsidRPr="006A259F" w:rsidRDefault="00917B86" w:rsidP="00917B86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</w:p>
    <w:p w:rsidR="001E7109" w:rsidRPr="00B02D0C" w:rsidRDefault="001E7109" w:rsidP="001E7109">
      <w:pPr>
        <w:spacing w:after="0" w:line="240" w:lineRule="auto"/>
        <w:jc w:val="both"/>
        <w:rPr>
          <w:rFonts w:ascii="Times New Roman" w:hAnsi="Times New Roman"/>
          <w:b/>
          <w:iCs/>
          <w:spacing w:val="-5"/>
          <w:sz w:val="26"/>
          <w:szCs w:val="26"/>
        </w:rPr>
      </w:pPr>
      <w:r w:rsidRPr="00B02D0C">
        <w:rPr>
          <w:rFonts w:ascii="Times New Roman" w:hAnsi="Times New Roman"/>
          <w:b/>
          <w:iCs/>
          <w:spacing w:val="-5"/>
          <w:sz w:val="26"/>
          <w:szCs w:val="26"/>
        </w:rPr>
        <w:t>Прошу голосовать:</w:t>
      </w:r>
    </w:p>
    <w:p w:rsidR="001E7109" w:rsidRPr="00B02D0C" w:rsidRDefault="001E7109" w:rsidP="001E7109">
      <w:pPr>
        <w:spacing w:after="0" w:line="240" w:lineRule="auto"/>
        <w:jc w:val="both"/>
        <w:rPr>
          <w:rFonts w:ascii="Times New Roman" w:hAnsi="Times New Roman"/>
          <w:iCs/>
          <w:spacing w:val="-5"/>
          <w:sz w:val="26"/>
          <w:szCs w:val="26"/>
        </w:rPr>
      </w:pPr>
      <w:r w:rsidRPr="00B02D0C">
        <w:rPr>
          <w:rFonts w:ascii="Times New Roman" w:hAnsi="Times New Roman"/>
          <w:iCs/>
          <w:spacing w:val="-5"/>
          <w:sz w:val="26"/>
          <w:szCs w:val="26"/>
        </w:rPr>
        <w:t xml:space="preserve"> «За» - 9 человек;</w:t>
      </w:r>
    </w:p>
    <w:p w:rsidR="001E7109" w:rsidRPr="00B02D0C" w:rsidRDefault="001E7109" w:rsidP="001E7109">
      <w:pPr>
        <w:spacing w:after="0" w:line="240" w:lineRule="auto"/>
        <w:jc w:val="both"/>
        <w:rPr>
          <w:rFonts w:ascii="Times New Roman" w:hAnsi="Times New Roman"/>
          <w:i/>
          <w:iCs/>
          <w:spacing w:val="-5"/>
          <w:sz w:val="26"/>
          <w:szCs w:val="26"/>
        </w:rPr>
      </w:pPr>
      <w:r w:rsidRPr="00B02D0C">
        <w:rPr>
          <w:rFonts w:ascii="Times New Roman" w:hAnsi="Times New Roman"/>
          <w:iCs/>
          <w:spacing w:val="-5"/>
          <w:sz w:val="26"/>
          <w:szCs w:val="26"/>
        </w:rPr>
        <w:t>«Против» - нет;</w:t>
      </w:r>
    </w:p>
    <w:p w:rsidR="001E7109" w:rsidRPr="00B02D0C" w:rsidRDefault="001E7109" w:rsidP="001E7109">
      <w:pPr>
        <w:spacing w:after="0" w:line="240" w:lineRule="auto"/>
        <w:jc w:val="both"/>
        <w:rPr>
          <w:rFonts w:ascii="Times New Roman" w:hAnsi="Times New Roman"/>
          <w:iCs/>
          <w:spacing w:val="-5"/>
          <w:sz w:val="26"/>
          <w:szCs w:val="26"/>
        </w:rPr>
      </w:pPr>
      <w:r w:rsidRPr="00B02D0C">
        <w:rPr>
          <w:rFonts w:ascii="Times New Roman" w:hAnsi="Times New Roman"/>
          <w:iCs/>
          <w:spacing w:val="-5"/>
          <w:sz w:val="26"/>
          <w:szCs w:val="26"/>
        </w:rPr>
        <w:t>«Воздержался» - нет.</w:t>
      </w:r>
    </w:p>
    <w:p w:rsidR="00D47547" w:rsidRPr="0039729E" w:rsidRDefault="00D47547" w:rsidP="00B14EFF">
      <w:pPr>
        <w:pStyle w:val="a4"/>
        <w:tabs>
          <w:tab w:val="left" w:leader="underscore" w:pos="9283"/>
        </w:tabs>
        <w:spacing w:after="0" w:line="240" w:lineRule="auto"/>
        <w:ind w:left="-142"/>
        <w:jc w:val="both"/>
        <w:rPr>
          <w:rFonts w:ascii="Times New Roman" w:hAnsi="Times New Roman"/>
          <w:color w:val="000000"/>
          <w:spacing w:val="-3"/>
          <w:sz w:val="27"/>
          <w:szCs w:val="27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7090"/>
        <w:gridCol w:w="2908"/>
      </w:tblGrid>
      <w:tr w:rsidR="00BE2AA6" w:rsidRPr="00D14FA0" w:rsidTr="00BB1F58">
        <w:trPr>
          <w:trHeight w:val="452"/>
        </w:trPr>
        <w:tc>
          <w:tcPr>
            <w:tcW w:w="7090" w:type="dxa"/>
            <w:hideMark/>
          </w:tcPr>
          <w:p w:rsidR="00BE2AA6" w:rsidRPr="00D14FA0" w:rsidRDefault="00BE2AA6" w:rsidP="008E26B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908" w:type="dxa"/>
            <w:hideMark/>
          </w:tcPr>
          <w:p w:rsidR="00BE2AA6" w:rsidRPr="00D14FA0" w:rsidRDefault="00BE2AA6" w:rsidP="008E26B3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Умников А.В.</w:t>
            </w:r>
          </w:p>
        </w:tc>
      </w:tr>
      <w:tr w:rsidR="00BE2AA6" w:rsidRPr="00D14FA0" w:rsidTr="00BB1F58">
        <w:trPr>
          <w:trHeight w:val="627"/>
        </w:trPr>
        <w:tc>
          <w:tcPr>
            <w:tcW w:w="7090" w:type="dxa"/>
            <w:hideMark/>
          </w:tcPr>
          <w:p w:rsidR="00BE2AA6" w:rsidRPr="00D14FA0" w:rsidRDefault="00BE2AA6" w:rsidP="008E26B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BE2AA6" w:rsidRPr="00D14FA0" w:rsidRDefault="00BE2AA6" w:rsidP="008E26B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908" w:type="dxa"/>
            <w:hideMark/>
          </w:tcPr>
          <w:p w:rsidR="00BE2AA6" w:rsidRPr="00D14FA0" w:rsidRDefault="00BE2AA6" w:rsidP="008E26B3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Р.Т.</w:t>
            </w:r>
          </w:p>
        </w:tc>
      </w:tr>
      <w:tr w:rsidR="00A3605B" w:rsidRPr="00D14FA0" w:rsidTr="00BB1F58">
        <w:trPr>
          <w:trHeight w:val="528"/>
        </w:trPr>
        <w:tc>
          <w:tcPr>
            <w:tcW w:w="7090" w:type="dxa"/>
            <w:hideMark/>
          </w:tcPr>
          <w:p w:rsidR="00A3605B" w:rsidRPr="00D14FA0" w:rsidRDefault="00A3605B" w:rsidP="00A3605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908" w:type="dxa"/>
          </w:tcPr>
          <w:p w:rsidR="00A3605B" w:rsidRPr="00D14FA0" w:rsidRDefault="00A3605B" w:rsidP="00A3605B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Ворошилова М.В.</w:t>
            </w:r>
          </w:p>
        </w:tc>
      </w:tr>
      <w:tr w:rsidR="00A3605B" w:rsidRPr="00D14FA0" w:rsidTr="00BB1F58">
        <w:trPr>
          <w:trHeight w:val="580"/>
        </w:trPr>
        <w:tc>
          <w:tcPr>
            <w:tcW w:w="7090" w:type="dxa"/>
          </w:tcPr>
          <w:p w:rsidR="00A3605B" w:rsidRPr="00D14FA0" w:rsidRDefault="00A3605B" w:rsidP="00A3605B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908" w:type="dxa"/>
          </w:tcPr>
          <w:p w:rsidR="00A3605B" w:rsidRPr="00D14FA0" w:rsidRDefault="00A3605B" w:rsidP="00A3605B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 xml:space="preserve">Хабибуллина Э.Р. </w:t>
            </w:r>
          </w:p>
        </w:tc>
      </w:tr>
      <w:tr w:rsidR="00A3605B" w:rsidRPr="00D14FA0" w:rsidTr="00BB1F58">
        <w:trPr>
          <w:trHeight w:val="586"/>
        </w:trPr>
        <w:tc>
          <w:tcPr>
            <w:tcW w:w="7090" w:type="dxa"/>
            <w:hideMark/>
          </w:tcPr>
          <w:p w:rsidR="00A3605B" w:rsidRPr="00D14FA0" w:rsidRDefault="00A3605B" w:rsidP="00A3605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08" w:type="dxa"/>
          </w:tcPr>
          <w:p w:rsidR="00A3605B" w:rsidRPr="00D14FA0" w:rsidRDefault="00A3605B" w:rsidP="00A3605B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Сергеев О.А.</w:t>
            </w:r>
          </w:p>
        </w:tc>
      </w:tr>
      <w:tr w:rsidR="00A3605B" w:rsidRPr="00D14FA0" w:rsidTr="00BB1F58">
        <w:trPr>
          <w:trHeight w:val="627"/>
        </w:trPr>
        <w:tc>
          <w:tcPr>
            <w:tcW w:w="7090" w:type="dxa"/>
          </w:tcPr>
          <w:p w:rsidR="00A3605B" w:rsidRPr="00D14FA0" w:rsidRDefault="00A3605B" w:rsidP="00A3605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908" w:type="dxa"/>
          </w:tcPr>
          <w:p w:rsidR="00A3605B" w:rsidRPr="00D14FA0" w:rsidRDefault="00A3605B" w:rsidP="00A3605B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Филиппов Д.А.</w:t>
            </w:r>
          </w:p>
        </w:tc>
      </w:tr>
      <w:tr w:rsidR="00A3605B" w:rsidRPr="00D14FA0" w:rsidTr="00BB1F58">
        <w:trPr>
          <w:trHeight w:val="627"/>
        </w:trPr>
        <w:tc>
          <w:tcPr>
            <w:tcW w:w="7090" w:type="dxa"/>
          </w:tcPr>
          <w:p w:rsidR="00A3605B" w:rsidRPr="00D14FA0" w:rsidRDefault="00A3605B" w:rsidP="00A3605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908" w:type="dxa"/>
          </w:tcPr>
          <w:p w:rsidR="00A3605B" w:rsidRPr="00D14FA0" w:rsidRDefault="00A3605B" w:rsidP="00A3605B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Моржин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Н.С. </w:t>
            </w:r>
          </w:p>
        </w:tc>
      </w:tr>
      <w:tr w:rsidR="00A3605B" w:rsidRPr="00D14FA0" w:rsidTr="00BB1F58">
        <w:trPr>
          <w:trHeight w:val="627"/>
        </w:trPr>
        <w:tc>
          <w:tcPr>
            <w:tcW w:w="7090" w:type="dxa"/>
          </w:tcPr>
          <w:p w:rsidR="00A3605B" w:rsidRPr="00D14FA0" w:rsidRDefault="00A3605B" w:rsidP="00A3605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908" w:type="dxa"/>
          </w:tcPr>
          <w:p w:rsidR="00A3605B" w:rsidRPr="00D14FA0" w:rsidRDefault="00A3605B" w:rsidP="00A3605B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Китанов Г.Л.</w:t>
            </w:r>
          </w:p>
        </w:tc>
      </w:tr>
      <w:tr w:rsidR="00A3605B" w:rsidRPr="00D14FA0" w:rsidTr="00BB1F58">
        <w:trPr>
          <w:trHeight w:val="627"/>
        </w:trPr>
        <w:tc>
          <w:tcPr>
            <w:tcW w:w="7090" w:type="dxa"/>
          </w:tcPr>
          <w:p w:rsidR="00A3605B" w:rsidRPr="00D14FA0" w:rsidRDefault="00A3605B" w:rsidP="00A3605B">
            <w:pPr>
              <w:shd w:val="clear" w:color="auto" w:fill="FFFFFF"/>
              <w:spacing w:after="0" w:line="240" w:lineRule="auto"/>
              <w:ind w:left="14" w:right="518"/>
              <w:jc w:val="right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908" w:type="dxa"/>
          </w:tcPr>
          <w:p w:rsidR="00A3605B" w:rsidRPr="00D14FA0" w:rsidRDefault="00A3605B" w:rsidP="00A3605B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Носаненко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Г.Ю.</w:t>
            </w:r>
          </w:p>
        </w:tc>
      </w:tr>
    </w:tbl>
    <w:p w:rsidR="0024456B" w:rsidRPr="0039729E" w:rsidRDefault="0024456B" w:rsidP="009D67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sectPr w:rsidR="0024456B" w:rsidRPr="0039729E" w:rsidSect="00BB1F58">
      <w:pgSz w:w="11906" w:h="16838"/>
      <w:pgMar w:top="567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48059E"/>
    <w:multiLevelType w:val="hybridMultilevel"/>
    <w:tmpl w:val="F094FBA0"/>
    <w:lvl w:ilvl="0" w:tplc="E27C68D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0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62"/>
    <w:rsid w:val="000261B5"/>
    <w:rsid w:val="00027613"/>
    <w:rsid w:val="00037BB0"/>
    <w:rsid w:val="00067C63"/>
    <w:rsid w:val="000909A5"/>
    <w:rsid w:val="00097BB8"/>
    <w:rsid w:val="000B154B"/>
    <w:rsid w:val="000B51FE"/>
    <w:rsid w:val="000C2D96"/>
    <w:rsid w:val="000C379E"/>
    <w:rsid w:val="000F2397"/>
    <w:rsid w:val="00103DF9"/>
    <w:rsid w:val="0012009D"/>
    <w:rsid w:val="001225AF"/>
    <w:rsid w:val="00143616"/>
    <w:rsid w:val="00146D7A"/>
    <w:rsid w:val="001938DD"/>
    <w:rsid w:val="0019573C"/>
    <w:rsid w:val="001D16F0"/>
    <w:rsid w:val="001D5407"/>
    <w:rsid w:val="001E7109"/>
    <w:rsid w:val="00200679"/>
    <w:rsid w:val="002156A9"/>
    <w:rsid w:val="0022036B"/>
    <w:rsid w:val="0022530E"/>
    <w:rsid w:val="002304F8"/>
    <w:rsid w:val="0023670D"/>
    <w:rsid w:val="0024456B"/>
    <w:rsid w:val="002601FC"/>
    <w:rsid w:val="00276C55"/>
    <w:rsid w:val="002A0F49"/>
    <w:rsid w:val="002A288E"/>
    <w:rsid w:val="002A415E"/>
    <w:rsid w:val="002D56DF"/>
    <w:rsid w:val="002E6414"/>
    <w:rsid w:val="003000E0"/>
    <w:rsid w:val="00326B54"/>
    <w:rsid w:val="00337A35"/>
    <w:rsid w:val="00340289"/>
    <w:rsid w:val="00374C2A"/>
    <w:rsid w:val="00386CDD"/>
    <w:rsid w:val="00390BD0"/>
    <w:rsid w:val="0039729E"/>
    <w:rsid w:val="003B0CD9"/>
    <w:rsid w:val="003C36BB"/>
    <w:rsid w:val="003D7F5D"/>
    <w:rsid w:val="003E4DCB"/>
    <w:rsid w:val="004267BF"/>
    <w:rsid w:val="004304CC"/>
    <w:rsid w:val="0043633C"/>
    <w:rsid w:val="00477CB2"/>
    <w:rsid w:val="004A0778"/>
    <w:rsid w:val="004A193F"/>
    <w:rsid w:val="004A6FDA"/>
    <w:rsid w:val="004C5E82"/>
    <w:rsid w:val="00500C9D"/>
    <w:rsid w:val="005200D6"/>
    <w:rsid w:val="00523334"/>
    <w:rsid w:val="00533504"/>
    <w:rsid w:val="005346F3"/>
    <w:rsid w:val="0055037D"/>
    <w:rsid w:val="00553BD4"/>
    <w:rsid w:val="00580746"/>
    <w:rsid w:val="0058366C"/>
    <w:rsid w:val="005C17F6"/>
    <w:rsid w:val="005D4905"/>
    <w:rsid w:val="005D7124"/>
    <w:rsid w:val="00606439"/>
    <w:rsid w:val="00621FB9"/>
    <w:rsid w:val="00630935"/>
    <w:rsid w:val="006472BF"/>
    <w:rsid w:val="006642CE"/>
    <w:rsid w:val="00686521"/>
    <w:rsid w:val="006E2103"/>
    <w:rsid w:val="0075075F"/>
    <w:rsid w:val="00750BD8"/>
    <w:rsid w:val="007560BA"/>
    <w:rsid w:val="007654D8"/>
    <w:rsid w:val="0076636A"/>
    <w:rsid w:val="007A0132"/>
    <w:rsid w:val="007A099C"/>
    <w:rsid w:val="007D0612"/>
    <w:rsid w:val="007D18D4"/>
    <w:rsid w:val="007F0461"/>
    <w:rsid w:val="0080334E"/>
    <w:rsid w:val="00807737"/>
    <w:rsid w:val="00831FF5"/>
    <w:rsid w:val="00836C7C"/>
    <w:rsid w:val="00890A0B"/>
    <w:rsid w:val="008954EF"/>
    <w:rsid w:val="0089683E"/>
    <w:rsid w:val="008A057E"/>
    <w:rsid w:val="008E26B3"/>
    <w:rsid w:val="008F5D29"/>
    <w:rsid w:val="00914E8F"/>
    <w:rsid w:val="00917B86"/>
    <w:rsid w:val="00923B60"/>
    <w:rsid w:val="00930A84"/>
    <w:rsid w:val="00932435"/>
    <w:rsid w:val="00936B30"/>
    <w:rsid w:val="009431FA"/>
    <w:rsid w:val="00955DF0"/>
    <w:rsid w:val="009B41FE"/>
    <w:rsid w:val="009B796D"/>
    <w:rsid w:val="009D2B88"/>
    <w:rsid w:val="009D673A"/>
    <w:rsid w:val="009F136A"/>
    <w:rsid w:val="00A113CC"/>
    <w:rsid w:val="00A11F71"/>
    <w:rsid w:val="00A26832"/>
    <w:rsid w:val="00A32003"/>
    <w:rsid w:val="00A3605B"/>
    <w:rsid w:val="00A366C0"/>
    <w:rsid w:val="00A404F4"/>
    <w:rsid w:val="00A50B41"/>
    <w:rsid w:val="00A62CA2"/>
    <w:rsid w:val="00A73A89"/>
    <w:rsid w:val="00A9074D"/>
    <w:rsid w:val="00A918DD"/>
    <w:rsid w:val="00AA2F41"/>
    <w:rsid w:val="00AB2105"/>
    <w:rsid w:val="00AE74A7"/>
    <w:rsid w:val="00AF78FF"/>
    <w:rsid w:val="00B00B15"/>
    <w:rsid w:val="00B14EFF"/>
    <w:rsid w:val="00B2284B"/>
    <w:rsid w:val="00B56DAD"/>
    <w:rsid w:val="00B61A08"/>
    <w:rsid w:val="00B76D87"/>
    <w:rsid w:val="00B81A50"/>
    <w:rsid w:val="00B87B76"/>
    <w:rsid w:val="00BA2D57"/>
    <w:rsid w:val="00BB1F58"/>
    <w:rsid w:val="00BB7302"/>
    <w:rsid w:val="00BE1F30"/>
    <w:rsid w:val="00BE2AA6"/>
    <w:rsid w:val="00C217BF"/>
    <w:rsid w:val="00C23FD9"/>
    <w:rsid w:val="00C25E89"/>
    <w:rsid w:val="00C33A94"/>
    <w:rsid w:val="00C368A2"/>
    <w:rsid w:val="00C907B0"/>
    <w:rsid w:val="00C9672A"/>
    <w:rsid w:val="00CA1F20"/>
    <w:rsid w:val="00CB5577"/>
    <w:rsid w:val="00CB603A"/>
    <w:rsid w:val="00CF10C6"/>
    <w:rsid w:val="00CF7FED"/>
    <w:rsid w:val="00D47547"/>
    <w:rsid w:val="00D66D19"/>
    <w:rsid w:val="00D6723A"/>
    <w:rsid w:val="00D715D4"/>
    <w:rsid w:val="00D740DC"/>
    <w:rsid w:val="00D82E32"/>
    <w:rsid w:val="00D9286D"/>
    <w:rsid w:val="00DB4A62"/>
    <w:rsid w:val="00DB6CC5"/>
    <w:rsid w:val="00DD76EA"/>
    <w:rsid w:val="00E11312"/>
    <w:rsid w:val="00E17362"/>
    <w:rsid w:val="00E23B92"/>
    <w:rsid w:val="00E27865"/>
    <w:rsid w:val="00E34883"/>
    <w:rsid w:val="00E40AC5"/>
    <w:rsid w:val="00E64F46"/>
    <w:rsid w:val="00E7143A"/>
    <w:rsid w:val="00E7553E"/>
    <w:rsid w:val="00E84419"/>
    <w:rsid w:val="00E9558B"/>
    <w:rsid w:val="00EA682E"/>
    <w:rsid w:val="00ED20E1"/>
    <w:rsid w:val="00EE1A8F"/>
    <w:rsid w:val="00EE21B4"/>
    <w:rsid w:val="00EE2674"/>
    <w:rsid w:val="00EF0341"/>
    <w:rsid w:val="00F06C6A"/>
    <w:rsid w:val="00F1608D"/>
    <w:rsid w:val="00F20E4E"/>
    <w:rsid w:val="00F26012"/>
    <w:rsid w:val="00F2775A"/>
    <w:rsid w:val="00F41EC5"/>
    <w:rsid w:val="00F4597D"/>
    <w:rsid w:val="00F53638"/>
    <w:rsid w:val="00F66029"/>
    <w:rsid w:val="00F7573E"/>
    <w:rsid w:val="00F77020"/>
    <w:rsid w:val="00F930E7"/>
    <w:rsid w:val="00F93DD9"/>
    <w:rsid w:val="00F9487F"/>
    <w:rsid w:val="00FB658B"/>
    <w:rsid w:val="00FB7F15"/>
    <w:rsid w:val="00FD38C3"/>
    <w:rsid w:val="00FF0E98"/>
    <w:rsid w:val="00FF2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86F3"/>
  <w15:chartTrackingRefBased/>
  <w15:docId w15:val="{0127989E-C0FC-41F7-9A98-BB141C69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9B41F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B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4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6">
    <w:name w:val="Текст выноски Знак"/>
    <w:link w:val="a5"/>
    <w:uiPriority w:val="99"/>
    <w:semiHidden/>
    <w:rsid w:val="00E64F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D29FE-8686-4A88-86C7-8C7C534C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cp:lastModifiedBy>nach_kadr</cp:lastModifiedBy>
  <cp:revision>2</cp:revision>
  <cp:lastPrinted>2022-11-16T13:22:00Z</cp:lastPrinted>
  <dcterms:created xsi:type="dcterms:W3CDTF">2022-12-15T10:34:00Z</dcterms:created>
  <dcterms:modified xsi:type="dcterms:W3CDTF">2022-12-15T10:34:00Z</dcterms:modified>
</cp:coreProperties>
</file>